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AFC97C" w14:textId="07D0CC3A" w:rsidR="006471F8" w:rsidRPr="00346F08" w:rsidRDefault="00346F08" w:rsidP="00346F08">
      <w:pPr>
        <w:jc w:val="center"/>
        <w:rPr>
          <w:b/>
          <w:sz w:val="32"/>
          <w:szCs w:val="32"/>
        </w:rPr>
      </w:pPr>
      <w:proofErr w:type="spellStart"/>
      <w:r w:rsidRPr="00346F08">
        <w:rPr>
          <w:b/>
          <w:sz w:val="32"/>
          <w:szCs w:val="32"/>
        </w:rPr>
        <w:t>Rickdiculosly</w:t>
      </w:r>
      <w:proofErr w:type="spellEnd"/>
      <w:r w:rsidRPr="00346F08">
        <w:rPr>
          <w:b/>
          <w:sz w:val="32"/>
          <w:szCs w:val="32"/>
        </w:rPr>
        <w:t xml:space="preserve"> Easy PWNED</w:t>
      </w:r>
    </w:p>
    <w:p w14:paraId="0BB4BB73" w14:textId="4178ACA0" w:rsidR="00346F08" w:rsidRDefault="00346F08" w:rsidP="00346F08">
      <w:pPr>
        <w:rPr>
          <w:sz w:val="24"/>
          <w:szCs w:val="24"/>
        </w:rPr>
      </w:pPr>
      <w:r>
        <w:rPr>
          <w:sz w:val="24"/>
          <w:szCs w:val="24"/>
        </w:rPr>
        <w:t xml:space="preserve">The Rick and Morty themed Fedora Linux machine from </w:t>
      </w:r>
      <w:proofErr w:type="spellStart"/>
      <w:r>
        <w:rPr>
          <w:sz w:val="24"/>
          <w:szCs w:val="24"/>
        </w:rPr>
        <w:t>Vulnhub</w:t>
      </w:r>
      <w:proofErr w:type="spellEnd"/>
      <w:r>
        <w:rPr>
          <w:sz w:val="24"/>
          <w:szCs w:val="24"/>
        </w:rPr>
        <w:t xml:space="preserve"> was a fun machine to attack. Keeping track of the information gathered from port scans, captured flags, and other files on the victim machine is </w:t>
      </w:r>
      <w:r w:rsidR="00A763E5">
        <w:rPr>
          <w:sz w:val="24"/>
          <w:szCs w:val="24"/>
        </w:rPr>
        <w:t>helpful</w:t>
      </w:r>
      <w:r>
        <w:rPr>
          <w:sz w:val="24"/>
          <w:szCs w:val="24"/>
        </w:rPr>
        <w:t xml:space="preserve"> and will save anyone a great deal of time.  </w:t>
      </w:r>
    </w:p>
    <w:p w14:paraId="6F53B112" w14:textId="0C18033E" w:rsidR="00346F08" w:rsidRDefault="00346F08" w:rsidP="00346F08">
      <w:pPr>
        <w:jc w:val="center"/>
        <w:rPr>
          <w:b/>
          <w:sz w:val="24"/>
          <w:szCs w:val="24"/>
        </w:rPr>
      </w:pPr>
      <w:r>
        <w:rPr>
          <w:b/>
          <w:sz w:val="24"/>
          <w:szCs w:val="24"/>
        </w:rPr>
        <w:t>Gathering Information</w:t>
      </w:r>
    </w:p>
    <w:p w14:paraId="3B01403F" w14:textId="77777777" w:rsidR="00346F08" w:rsidRDefault="00346F08" w:rsidP="00346F08">
      <w:pPr>
        <w:rPr>
          <w:sz w:val="24"/>
          <w:szCs w:val="24"/>
        </w:rPr>
      </w:pPr>
      <w:r>
        <w:rPr>
          <w:sz w:val="24"/>
          <w:szCs w:val="24"/>
        </w:rPr>
        <w:t xml:space="preserve">As mentioned above, the information gathering phase is crucial. Running a basic NMAP scan against the target machine (192.168.53.3) yielded the following results: </w:t>
      </w:r>
    </w:p>
    <w:p w14:paraId="10410711" w14:textId="797304BE" w:rsidR="00346F08" w:rsidRDefault="00346F08" w:rsidP="00346F08">
      <w:pPr>
        <w:rPr>
          <w:sz w:val="24"/>
          <w:szCs w:val="24"/>
        </w:rPr>
      </w:pPr>
      <w:r>
        <w:rPr>
          <w:noProof/>
        </w:rPr>
        <w:drawing>
          <wp:inline distT="0" distB="0" distL="0" distR="0" wp14:anchorId="7D0831AD" wp14:editId="37DA359D">
            <wp:extent cx="5943600" cy="40328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032885"/>
                    </a:xfrm>
                    <a:prstGeom prst="rect">
                      <a:avLst/>
                    </a:prstGeom>
                  </pic:spPr>
                </pic:pic>
              </a:graphicData>
            </a:graphic>
          </wp:inline>
        </w:drawing>
      </w:r>
      <w:r>
        <w:rPr>
          <w:sz w:val="24"/>
          <w:szCs w:val="24"/>
        </w:rPr>
        <w:t xml:space="preserve">  </w:t>
      </w:r>
    </w:p>
    <w:p w14:paraId="4C89E56F" w14:textId="05D8D23A" w:rsidR="00E2288A" w:rsidRDefault="00E2288A" w:rsidP="00346F08">
      <w:pPr>
        <w:rPr>
          <w:sz w:val="24"/>
          <w:szCs w:val="24"/>
        </w:rPr>
      </w:pPr>
      <w:r>
        <w:rPr>
          <w:sz w:val="24"/>
          <w:szCs w:val="24"/>
        </w:rPr>
        <w:t xml:space="preserve">The first thing to note is that the target machine allows anonymous FTP access, which can allow anyone to login to the FTP server. Furthermore, the NMAP scan results reveal a FLAG in the ftp server’s anonymous login directory. The first flag will be easy to capture. Running the command </w:t>
      </w:r>
      <w:hyperlink w:history="1">
        <w:r w:rsidRPr="003D3115">
          <w:rPr>
            <w:rStyle w:val="Hyperlink"/>
            <w:sz w:val="24"/>
            <w:szCs w:val="24"/>
          </w:rPr>
          <w:t>ftp 192.168.53.3</w:t>
        </w:r>
      </w:hyperlink>
      <w:r>
        <w:rPr>
          <w:sz w:val="24"/>
          <w:szCs w:val="24"/>
        </w:rPr>
        <w:t xml:space="preserve"> allows access to the ftp server (NOTE: if FTP is not installed on the attacking machine, run the command apt-get install ftp before continuing). </w:t>
      </w:r>
    </w:p>
    <w:p w14:paraId="6A05BEBB" w14:textId="51947AFB" w:rsidR="00E2288A" w:rsidRDefault="00E2288A" w:rsidP="00346F08">
      <w:pPr>
        <w:rPr>
          <w:sz w:val="24"/>
          <w:szCs w:val="24"/>
        </w:rPr>
      </w:pPr>
      <w:r>
        <w:rPr>
          <w:noProof/>
        </w:rPr>
        <w:lastRenderedPageBreak/>
        <w:drawing>
          <wp:inline distT="0" distB="0" distL="0" distR="0" wp14:anchorId="51364C16" wp14:editId="359FE156">
            <wp:extent cx="5070475" cy="32037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72153" cy="3204777"/>
                    </a:xfrm>
                    <a:prstGeom prst="rect">
                      <a:avLst/>
                    </a:prstGeom>
                  </pic:spPr>
                </pic:pic>
              </a:graphicData>
            </a:graphic>
          </wp:inline>
        </w:drawing>
      </w:r>
    </w:p>
    <w:p w14:paraId="483EC7C0" w14:textId="4A16F6FF" w:rsidR="00E2288A" w:rsidRDefault="00E2288A" w:rsidP="00346F08">
      <w:pPr>
        <w:rPr>
          <w:sz w:val="24"/>
          <w:szCs w:val="24"/>
        </w:rPr>
      </w:pPr>
      <w:r>
        <w:rPr>
          <w:sz w:val="24"/>
          <w:szCs w:val="24"/>
        </w:rPr>
        <w:t xml:space="preserve">Once the flag has been obtained it can be viewed via the cat command (cat FLAG.txt). </w:t>
      </w:r>
      <w:r>
        <w:rPr>
          <w:i/>
          <w:sz w:val="24"/>
          <w:szCs w:val="24"/>
        </w:rPr>
        <w:t xml:space="preserve">Important note: </w:t>
      </w:r>
      <w:r w:rsidR="00AD66C8">
        <w:rPr>
          <w:i/>
          <w:sz w:val="24"/>
          <w:szCs w:val="24"/>
        </w:rPr>
        <w:t xml:space="preserve">make sure to keep the captured flags, and any information gathered about the target in a separate directory. Being organized will save time and is vital for successful exploitation of this machine.  </w:t>
      </w:r>
      <w:r>
        <w:rPr>
          <w:sz w:val="24"/>
          <w:szCs w:val="24"/>
        </w:rPr>
        <w:t xml:space="preserve">  </w:t>
      </w:r>
    </w:p>
    <w:p w14:paraId="0FC64F23" w14:textId="34DFAD57" w:rsidR="004D36AE" w:rsidRDefault="004D36AE" w:rsidP="00346F08">
      <w:pPr>
        <w:rPr>
          <w:sz w:val="24"/>
          <w:szCs w:val="24"/>
        </w:rPr>
      </w:pPr>
      <w:r>
        <w:rPr>
          <w:sz w:val="24"/>
          <w:szCs w:val="24"/>
        </w:rPr>
        <w:t>The target machine is also running an apache server on port 80. Navigating to the webpage using Firefox yields an unfinished webpage.</w:t>
      </w:r>
    </w:p>
    <w:p w14:paraId="6E0E81E1" w14:textId="4A1677F0" w:rsidR="004D36AE" w:rsidRDefault="004D36AE" w:rsidP="00346F08">
      <w:pPr>
        <w:rPr>
          <w:sz w:val="24"/>
          <w:szCs w:val="24"/>
        </w:rPr>
      </w:pPr>
      <w:r>
        <w:rPr>
          <w:noProof/>
        </w:rPr>
        <w:drawing>
          <wp:inline distT="0" distB="0" distL="0" distR="0" wp14:anchorId="5B04080E" wp14:editId="28434008">
            <wp:extent cx="3387725" cy="282238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90736" cy="2824888"/>
                    </a:xfrm>
                    <a:prstGeom prst="rect">
                      <a:avLst/>
                    </a:prstGeom>
                  </pic:spPr>
                </pic:pic>
              </a:graphicData>
            </a:graphic>
          </wp:inline>
        </w:drawing>
      </w:r>
      <w:r>
        <w:rPr>
          <w:sz w:val="24"/>
          <w:szCs w:val="24"/>
        </w:rPr>
        <w:t xml:space="preserve"> </w:t>
      </w:r>
    </w:p>
    <w:p w14:paraId="0914CF33" w14:textId="710CDFFC" w:rsidR="004D36AE" w:rsidRDefault="004D36AE" w:rsidP="00346F08">
      <w:pPr>
        <w:rPr>
          <w:sz w:val="24"/>
          <w:szCs w:val="24"/>
        </w:rPr>
      </w:pPr>
      <w:r>
        <w:rPr>
          <w:sz w:val="24"/>
          <w:szCs w:val="24"/>
        </w:rPr>
        <w:t xml:space="preserve">At first glance there appears to be nothing of interest here; however, further inspection (using </w:t>
      </w:r>
      <w:proofErr w:type="spellStart"/>
      <w:r>
        <w:rPr>
          <w:sz w:val="24"/>
          <w:szCs w:val="24"/>
        </w:rPr>
        <w:t>dirbuster</w:t>
      </w:r>
      <w:proofErr w:type="spellEnd"/>
      <w:r>
        <w:rPr>
          <w:sz w:val="24"/>
          <w:szCs w:val="24"/>
        </w:rPr>
        <w:t xml:space="preserve">) reveals some hidden directories </w:t>
      </w:r>
      <w:r w:rsidR="001E6C12">
        <w:rPr>
          <w:sz w:val="24"/>
          <w:szCs w:val="24"/>
        </w:rPr>
        <w:t>housed within the webserver.</w:t>
      </w:r>
      <w:r>
        <w:rPr>
          <w:sz w:val="24"/>
          <w:szCs w:val="24"/>
        </w:rPr>
        <w:t xml:space="preserve"> </w:t>
      </w:r>
    </w:p>
    <w:p w14:paraId="2EB2989E" w14:textId="1EDAE5B8" w:rsidR="004D36AE" w:rsidRDefault="004D36AE" w:rsidP="00346F08">
      <w:pPr>
        <w:rPr>
          <w:sz w:val="24"/>
          <w:szCs w:val="24"/>
        </w:rPr>
      </w:pPr>
      <w:r>
        <w:rPr>
          <w:noProof/>
        </w:rPr>
        <w:lastRenderedPageBreak/>
        <w:drawing>
          <wp:inline distT="0" distB="0" distL="0" distR="0" wp14:anchorId="4EAB8DB9" wp14:editId="687D0F5A">
            <wp:extent cx="4614532" cy="28352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8339" cy="2837614"/>
                    </a:xfrm>
                    <a:prstGeom prst="rect">
                      <a:avLst/>
                    </a:prstGeom>
                  </pic:spPr>
                </pic:pic>
              </a:graphicData>
            </a:graphic>
          </wp:inline>
        </w:drawing>
      </w:r>
    </w:p>
    <w:p w14:paraId="644BC6D0" w14:textId="649EE6E6" w:rsidR="004D36AE" w:rsidRDefault="001E6C12" w:rsidP="00346F08">
      <w:pPr>
        <w:rPr>
          <w:sz w:val="24"/>
          <w:szCs w:val="24"/>
        </w:rPr>
      </w:pPr>
      <w:r>
        <w:rPr>
          <w:sz w:val="24"/>
          <w:szCs w:val="24"/>
        </w:rPr>
        <w:t xml:space="preserve">As can be seen in the scan above the target contains a directory called passwords, as well as, a directory titled robots.txt. The passwords directory contains a FLAG and a file called passwords.html. Here </w:t>
      </w:r>
      <w:r w:rsidR="002701D5">
        <w:rPr>
          <w:sz w:val="24"/>
          <w:szCs w:val="24"/>
        </w:rPr>
        <w:t>are</w:t>
      </w:r>
      <w:r>
        <w:rPr>
          <w:sz w:val="24"/>
          <w:szCs w:val="24"/>
        </w:rPr>
        <w:t xml:space="preserve"> the contents of the FLAG file. </w:t>
      </w:r>
      <w:r>
        <w:rPr>
          <w:noProof/>
        </w:rPr>
        <w:drawing>
          <wp:inline distT="0" distB="0" distL="0" distR="0" wp14:anchorId="43AAF0CC" wp14:editId="0B52FE14">
            <wp:extent cx="5943600" cy="291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1465"/>
                    </a:xfrm>
                    <a:prstGeom prst="rect">
                      <a:avLst/>
                    </a:prstGeom>
                  </pic:spPr>
                </pic:pic>
              </a:graphicData>
            </a:graphic>
          </wp:inline>
        </w:drawing>
      </w:r>
      <w:r>
        <w:rPr>
          <w:sz w:val="24"/>
          <w:szCs w:val="24"/>
        </w:rPr>
        <w:t xml:space="preserve"> </w:t>
      </w:r>
    </w:p>
    <w:p w14:paraId="213FF51E" w14:textId="748C21EE" w:rsidR="001E6C12" w:rsidRDefault="001E6C12" w:rsidP="00346F08">
      <w:pPr>
        <w:rPr>
          <w:sz w:val="24"/>
          <w:szCs w:val="24"/>
        </w:rPr>
      </w:pPr>
      <w:r>
        <w:rPr>
          <w:sz w:val="24"/>
          <w:szCs w:val="24"/>
        </w:rPr>
        <w:t xml:space="preserve">The passwords.html file contains a not to Morty chastising him for storing his password in a file called passwords.html (real clever Morty). The note also mentions that the password was hidden. Inspecting the webpage reveals a comment </w:t>
      </w:r>
      <w:r w:rsidR="002701D5">
        <w:rPr>
          <w:sz w:val="24"/>
          <w:szCs w:val="24"/>
        </w:rPr>
        <w:t xml:space="preserve">that contains a password. </w:t>
      </w:r>
    </w:p>
    <w:p w14:paraId="3EFE9F92" w14:textId="1954582A" w:rsidR="002701D5" w:rsidRDefault="002701D5" w:rsidP="00346F08">
      <w:pPr>
        <w:rPr>
          <w:sz w:val="24"/>
          <w:szCs w:val="24"/>
        </w:rPr>
      </w:pPr>
      <w:r>
        <w:rPr>
          <w:noProof/>
        </w:rPr>
        <w:drawing>
          <wp:inline distT="0" distB="0" distL="0" distR="0" wp14:anchorId="6CC0156A" wp14:editId="395CE097">
            <wp:extent cx="3794125" cy="27661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97893" cy="2768891"/>
                    </a:xfrm>
                    <a:prstGeom prst="rect">
                      <a:avLst/>
                    </a:prstGeom>
                  </pic:spPr>
                </pic:pic>
              </a:graphicData>
            </a:graphic>
          </wp:inline>
        </w:drawing>
      </w:r>
    </w:p>
    <w:p w14:paraId="53C6FDED" w14:textId="75DF4C18" w:rsidR="00D4571F" w:rsidRDefault="00930C4A" w:rsidP="00346F08">
      <w:pPr>
        <w:rPr>
          <w:sz w:val="24"/>
          <w:szCs w:val="24"/>
        </w:rPr>
      </w:pPr>
      <w:r>
        <w:rPr>
          <w:sz w:val="24"/>
          <w:szCs w:val="24"/>
        </w:rPr>
        <w:t xml:space="preserve">Put the password somewhere safe. Checking the robots.txt file should be interesting. </w:t>
      </w:r>
    </w:p>
    <w:p w14:paraId="12772C4F" w14:textId="2F6B2531" w:rsidR="00930C4A" w:rsidRDefault="00930C4A" w:rsidP="00346F08">
      <w:pPr>
        <w:rPr>
          <w:sz w:val="24"/>
          <w:szCs w:val="24"/>
        </w:rPr>
      </w:pPr>
      <w:r>
        <w:rPr>
          <w:noProof/>
        </w:rPr>
        <w:lastRenderedPageBreak/>
        <w:drawing>
          <wp:inline distT="0" distB="0" distL="0" distR="0" wp14:anchorId="287ACD6D" wp14:editId="5DCD7E17">
            <wp:extent cx="5943600" cy="14992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499235"/>
                    </a:xfrm>
                    <a:prstGeom prst="rect">
                      <a:avLst/>
                    </a:prstGeom>
                  </pic:spPr>
                </pic:pic>
              </a:graphicData>
            </a:graphic>
          </wp:inline>
        </w:drawing>
      </w:r>
    </w:p>
    <w:p w14:paraId="199EDF05" w14:textId="3AA5E7CD" w:rsidR="00DE6E1A" w:rsidRDefault="00930C4A" w:rsidP="00346F08">
      <w:pPr>
        <w:rPr>
          <w:sz w:val="24"/>
          <w:szCs w:val="24"/>
        </w:rPr>
      </w:pPr>
      <w:r>
        <w:rPr>
          <w:sz w:val="24"/>
          <w:szCs w:val="24"/>
        </w:rPr>
        <w:t xml:space="preserve">The robots.txt file seems to contain paths to applications. </w:t>
      </w:r>
      <w:r w:rsidR="00DE6E1A">
        <w:rPr>
          <w:sz w:val="24"/>
          <w:szCs w:val="24"/>
        </w:rPr>
        <w:t>Navigating to the /</w:t>
      </w:r>
      <w:proofErr w:type="spellStart"/>
      <w:r w:rsidR="00DE6E1A">
        <w:rPr>
          <w:sz w:val="24"/>
          <w:szCs w:val="24"/>
        </w:rPr>
        <w:t>cgi</w:t>
      </w:r>
      <w:proofErr w:type="spellEnd"/>
      <w:r w:rsidR="00DE6E1A">
        <w:rPr>
          <w:sz w:val="24"/>
          <w:szCs w:val="24"/>
        </w:rPr>
        <w:t>-bin/</w:t>
      </w:r>
      <w:proofErr w:type="spellStart"/>
      <w:r w:rsidR="00DE6E1A">
        <w:rPr>
          <w:sz w:val="24"/>
          <w:szCs w:val="24"/>
        </w:rPr>
        <w:t>root_shell.cgi</w:t>
      </w:r>
      <w:proofErr w:type="spellEnd"/>
      <w:r w:rsidR="00DE6E1A">
        <w:rPr>
          <w:sz w:val="24"/>
          <w:szCs w:val="24"/>
        </w:rPr>
        <w:t xml:space="preserve"> looked </w:t>
      </w:r>
      <w:proofErr w:type="gramStart"/>
      <w:r w:rsidR="00DE6E1A">
        <w:rPr>
          <w:sz w:val="24"/>
          <w:szCs w:val="24"/>
        </w:rPr>
        <w:t>promising, but</w:t>
      </w:r>
      <w:proofErr w:type="gramEnd"/>
      <w:r w:rsidR="00DE6E1A">
        <w:rPr>
          <w:sz w:val="24"/>
          <w:szCs w:val="24"/>
        </w:rPr>
        <w:t xml:space="preserve"> ended up being unusable (was not set-up). Moving on to the next item in the list, the /</w:t>
      </w:r>
      <w:proofErr w:type="spellStart"/>
      <w:r w:rsidR="00DE6E1A">
        <w:rPr>
          <w:sz w:val="24"/>
          <w:szCs w:val="24"/>
        </w:rPr>
        <w:t>cgi</w:t>
      </w:r>
      <w:proofErr w:type="spellEnd"/>
      <w:r w:rsidR="00DE6E1A">
        <w:rPr>
          <w:sz w:val="24"/>
          <w:szCs w:val="24"/>
        </w:rPr>
        <w:t>-bin/</w:t>
      </w:r>
      <w:proofErr w:type="spellStart"/>
      <w:r w:rsidR="00DE6E1A">
        <w:rPr>
          <w:sz w:val="24"/>
          <w:szCs w:val="24"/>
        </w:rPr>
        <w:t>tracertool.cgi</w:t>
      </w:r>
      <w:proofErr w:type="spellEnd"/>
      <w:r w:rsidR="00DE6E1A">
        <w:rPr>
          <w:sz w:val="24"/>
          <w:szCs w:val="24"/>
        </w:rPr>
        <w:t xml:space="preserve"> reveals an application that is vulnerable to command injection. </w:t>
      </w:r>
    </w:p>
    <w:p w14:paraId="09BA8376" w14:textId="6BD9825F" w:rsidR="00DE6E1A" w:rsidRDefault="002170AC" w:rsidP="00346F08">
      <w:pPr>
        <w:rPr>
          <w:sz w:val="24"/>
          <w:szCs w:val="24"/>
        </w:rPr>
      </w:pPr>
      <w:r>
        <w:rPr>
          <w:noProof/>
        </w:rPr>
        <w:drawing>
          <wp:inline distT="0" distB="0" distL="0" distR="0" wp14:anchorId="126B63E9" wp14:editId="4A98A07C">
            <wp:extent cx="4362450" cy="4664466"/>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63909" cy="4666026"/>
                    </a:xfrm>
                    <a:prstGeom prst="rect">
                      <a:avLst/>
                    </a:prstGeom>
                  </pic:spPr>
                </pic:pic>
              </a:graphicData>
            </a:graphic>
          </wp:inline>
        </w:drawing>
      </w:r>
    </w:p>
    <w:p w14:paraId="3C7E8917" w14:textId="21FC180D" w:rsidR="00930C4A" w:rsidRDefault="00930C4A" w:rsidP="00346F08">
      <w:pPr>
        <w:rPr>
          <w:sz w:val="24"/>
          <w:szCs w:val="24"/>
        </w:rPr>
      </w:pPr>
      <w:r>
        <w:rPr>
          <w:sz w:val="24"/>
          <w:szCs w:val="24"/>
        </w:rPr>
        <w:t xml:space="preserve"> </w:t>
      </w:r>
      <w:r w:rsidR="00DE6E1A">
        <w:rPr>
          <w:sz w:val="24"/>
          <w:szCs w:val="24"/>
        </w:rPr>
        <w:t>Thanks to this program the contents of the /</w:t>
      </w:r>
      <w:proofErr w:type="spellStart"/>
      <w:r w:rsidR="00DE6E1A">
        <w:rPr>
          <w:sz w:val="24"/>
          <w:szCs w:val="24"/>
        </w:rPr>
        <w:t>etc</w:t>
      </w:r>
      <w:proofErr w:type="spellEnd"/>
      <w:r w:rsidR="00DE6E1A">
        <w:rPr>
          <w:sz w:val="24"/>
          <w:szCs w:val="24"/>
        </w:rPr>
        <w:t xml:space="preserve">/passwd folder, which resides on the </w:t>
      </w:r>
      <w:proofErr w:type="gramStart"/>
      <w:r w:rsidR="00DE6E1A">
        <w:rPr>
          <w:sz w:val="24"/>
          <w:szCs w:val="24"/>
        </w:rPr>
        <w:t>victims</w:t>
      </w:r>
      <w:proofErr w:type="gramEnd"/>
      <w:r w:rsidR="00DE6E1A">
        <w:rPr>
          <w:sz w:val="24"/>
          <w:szCs w:val="24"/>
        </w:rPr>
        <w:t xml:space="preserve"> machine is now able to be read. NOTE: the owner of the machine thought it would be funny to replace the cat command’s output with an ascii art picture of a cat</w:t>
      </w:r>
      <w:r w:rsidR="002170AC">
        <w:rPr>
          <w:sz w:val="24"/>
          <w:szCs w:val="24"/>
        </w:rPr>
        <w:t>, which renders the cat command useless</w:t>
      </w:r>
      <w:r w:rsidR="00DE6E1A">
        <w:rPr>
          <w:sz w:val="24"/>
          <w:szCs w:val="24"/>
        </w:rPr>
        <w:t>.</w:t>
      </w:r>
      <w:r w:rsidR="002170AC">
        <w:rPr>
          <w:sz w:val="24"/>
          <w:szCs w:val="24"/>
        </w:rPr>
        <w:t xml:space="preserve"> Unfortunately, the passwords in /</w:t>
      </w:r>
      <w:proofErr w:type="spellStart"/>
      <w:r w:rsidR="002170AC">
        <w:rPr>
          <w:sz w:val="24"/>
          <w:szCs w:val="24"/>
        </w:rPr>
        <w:t>etc</w:t>
      </w:r>
      <w:proofErr w:type="spellEnd"/>
      <w:r w:rsidR="002170AC">
        <w:rPr>
          <w:sz w:val="24"/>
          <w:szCs w:val="24"/>
        </w:rPr>
        <w:t xml:space="preserve">/passwd are not visible to us and the </w:t>
      </w:r>
      <w:r w:rsidR="002170AC">
        <w:rPr>
          <w:sz w:val="24"/>
          <w:szCs w:val="24"/>
        </w:rPr>
        <w:lastRenderedPageBreak/>
        <w:t>tool shown above does not allow us to view /</w:t>
      </w:r>
      <w:proofErr w:type="spellStart"/>
      <w:r w:rsidR="002170AC">
        <w:rPr>
          <w:sz w:val="24"/>
          <w:szCs w:val="24"/>
        </w:rPr>
        <w:t>etc</w:t>
      </w:r>
      <w:proofErr w:type="spellEnd"/>
      <w:r w:rsidR="002170AC">
        <w:rPr>
          <w:sz w:val="24"/>
          <w:szCs w:val="24"/>
        </w:rPr>
        <w:t xml:space="preserve">/shadow, which would have provided us a list of encrypted passwords used on the machine. However, since the password for one of the users is already known a brute force attack would prove quite effective. Attempting </w:t>
      </w:r>
      <w:proofErr w:type="gramStart"/>
      <w:r w:rsidR="002170AC">
        <w:rPr>
          <w:sz w:val="24"/>
          <w:szCs w:val="24"/>
        </w:rPr>
        <w:t>an</w:t>
      </w:r>
      <w:proofErr w:type="gramEnd"/>
      <w:r w:rsidR="002170AC">
        <w:rPr>
          <w:sz w:val="24"/>
          <w:szCs w:val="24"/>
        </w:rPr>
        <w:t xml:space="preserve"> </w:t>
      </w:r>
      <w:proofErr w:type="spellStart"/>
      <w:r w:rsidR="002170AC">
        <w:rPr>
          <w:sz w:val="24"/>
          <w:szCs w:val="24"/>
        </w:rPr>
        <w:t>ssh</w:t>
      </w:r>
      <w:proofErr w:type="spellEnd"/>
      <w:r w:rsidR="002170AC">
        <w:rPr>
          <w:sz w:val="24"/>
          <w:szCs w:val="24"/>
        </w:rPr>
        <w:t xml:space="preserve"> login (</w:t>
      </w:r>
      <w:proofErr w:type="spellStart"/>
      <w:r w:rsidR="002170AC">
        <w:rPr>
          <w:sz w:val="24"/>
          <w:szCs w:val="24"/>
        </w:rPr>
        <w:t>ssh</w:t>
      </w:r>
      <w:proofErr w:type="spellEnd"/>
      <w:r w:rsidR="002170AC">
        <w:rPr>
          <w:sz w:val="24"/>
          <w:szCs w:val="24"/>
        </w:rPr>
        <w:t xml:space="preserve"> -l username </w:t>
      </w:r>
      <w:proofErr w:type="spellStart"/>
      <w:r w:rsidR="002170AC">
        <w:rPr>
          <w:sz w:val="24"/>
          <w:szCs w:val="24"/>
        </w:rPr>
        <w:t>ip</w:t>
      </w:r>
      <w:proofErr w:type="spellEnd"/>
      <w:r w:rsidR="002170AC">
        <w:rPr>
          <w:sz w:val="24"/>
          <w:szCs w:val="24"/>
        </w:rPr>
        <w:t xml:space="preserve"> address) reveals that the </w:t>
      </w:r>
      <w:proofErr w:type="spellStart"/>
      <w:r w:rsidR="002170AC">
        <w:rPr>
          <w:sz w:val="24"/>
          <w:szCs w:val="24"/>
        </w:rPr>
        <w:t>ssh</w:t>
      </w:r>
      <w:proofErr w:type="spellEnd"/>
      <w:r w:rsidR="002170AC">
        <w:rPr>
          <w:sz w:val="24"/>
          <w:szCs w:val="24"/>
        </w:rPr>
        <w:t xml:space="preserve"> server running on port 22 is not working.</w:t>
      </w:r>
    </w:p>
    <w:p w14:paraId="668C1B90" w14:textId="26F932E0" w:rsidR="001028C7" w:rsidRDefault="001028C7" w:rsidP="001028C7">
      <w:pPr>
        <w:jc w:val="both"/>
        <w:rPr>
          <w:sz w:val="24"/>
          <w:szCs w:val="24"/>
        </w:rPr>
      </w:pPr>
      <w:r>
        <w:rPr>
          <w:noProof/>
        </w:rPr>
        <w:drawing>
          <wp:inline distT="0" distB="0" distL="0" distR="0" wp14:anchorId="1DBA13AB" wp14:editId="0A70DDCA">
            <wp:extent cx="3708400" cy="658083"/>
            <wp:effectExtent l="0" t="0" r="635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18582" cy="677636"/>
                    </a:xfrm>
                    <a:prstGeom prst="rect">
                      <a:avLst/>
                    </a:prstGeom>
                  </pic:spPr>
                </pic:pic>
              </a:graphicData>
            </a:graphic>
          </wp:inline>
        </w:drawing>
      </w:r>
    </w:p>
    <w:p w14:paraId="41218076" w14:textId="4E26C987" w:rsidR="001028C7" w:rsidRDefault="001028C7" w:rsidP="001028C7">
      <w:pPr>
        <w:jc w:val="both"/>
        <w:rPr>
          <w:sz w:val="24"/>
          <w:szCs w:val="24"/>
        </w:rPr>
      </w:pPr>
      <w:proofErr w:type="gramStart"/>
      <w:r>
        <w:rPr>
          <w:sz w:val="24"/>
          <w:szCs w:val="24"/>
        </w:rPr>
        <w:t>Referring back</w:t>
      </w:r>
      <w:proofErr w:type="gramEnd"/>
      <w:r>
        <w:rPr>
          <w:sz w:val="24"/>
          <w:szCs w:val="24"/>
        </w:rPr>
        <w:t xml:space="preserve"> to the NMAP scan results reveals that port 9090 is also open and is running some kind of webservice called cockpit. </w:t>
      </w:r>
    </w:p>
    <w:p w14:paraId="00286969" w14:textId="77777777" w:rsidR="001028C7" w:rsidRDefault="001028C7" w:rsidP="001028C7">
      <w:pPr>
        <w:jc w:val="both"/>
        <w:rPr>
          <w:sz w:val="24"/>
          <w:szCs w:val="24"/>
        </w:rPr>
      </w:pPr>
      <w:r>
        <w:rPr>
          <w:noProof/>
        </w:rPr>
        <w:drawing>
          <wp:anchor distT="0" distB="0" distL="114300" distR="114300" simplePos="0" relativeHeight="251658240" behindDoc="0" locked="0" layoutInCell="1" allowOverlap="1" wp14:anchorId="26EA96C9" wp14:editId="665F26B8">
            <wp:simplePos x="914400" y="3105150"/>
            <wp:positionH relativeFrom="column">
              <wp:align>left</wp:align>
            </wp:positionH>
            <wp:positionV relativeFrom="paragraph">
              <wp:align>top</wp:align>
            </wp:positionV>
            <wp:extent cx="4546600" cy="3335631"/>
            <wp:effectExtent l="0" t="0" r="635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46600" cy="3335631"/>
                    </a:xfrm>
                    <a:prstGeom prst="rect">
                      <a:avLst/>
                    </a:prstGeom>
                  </pic:spPr>
                </pic:pic>
              </a:graphicData>
            </a:graphic>
          </wp:anchor>
        </w:drawing>
      </w:r>
    </w:p>
    <w:p w14:paraId="794F2823" w14:textId="77777777" w:rsidR="001028C7" w:rsidRPr="001028C7" w:rsidRDefault="001028C7" w:rsidP="001028C7">
      <w:pPr>
        <w:rPr>
          <w:sz w:val="24"/>
          <w:szCs w:val="24"/>
        </w:rPr>
      </w:pPr>
    </w:p>
    <w:p w14:paraId="2F5C63FB" w14:textId="77777777" w:rsidR="001028C7" w:rsidRPr="001028C7" w:rsidRDefault="001028C7" w:rsidP="001028C7">
      <w:pPr>
        <w:rPr>
          <w:sz w:val="24"/>
          <w:szCs w:val="24"/>
        </w:rPr>
      </w:pPr>
    </w:p>
    <w:p w14:paraId="37805DF6" w14:textId="77777777" w:rsidR="001028C7" w:rsidRPr="001028C7" w:rsidRDefault="001028C7" w:rsidP="001028C7">
      <w:pPr>
        <w:rPr>
          <w:sz w:val="24"/>
          <w:szCs w:val="24"/>
        </w:rPr>
      </w:pPr>
    </w:p>
    <w:p w14:paraId="1875864A" w14:textId="77777777" w:rsidR="001028C7" w:rsidRPr="001028C7" w:rsidRDefault="001028C7" w:rsidP="001028C7">
      <w:pPr>
        <w:rPr>
          <w:sz w:val="24"/>
          <w:szCs w:val="24"/>
        </w:rPr>
      </w:pPr>
    </w:p>
    <w:p w14:paraId="716CFF5C" w14:textId="77777777" w:rsidR="001028C7" w:rsidRPr="001028C7" w:rsidRDefault="001028C7" w:rsidP="001028C7">
      <w:pPr>
        <w:rPr>
          <w:sz w:val="24"/>
          <w:szCs w:val="24"/>
        </w:rPr>
      </w:pPr>
    </w:p>
    <w:p w14:paraId="35AF8652" w14:textId="77777777" w:rsidR="001028C7" w:rsidRPr="001028C7" w:rsidRDefault="001028C7" w:rsidP="001028C7">
      <w:pPr>
        <w:rPr>
          <w:sz w:val="24"/>
          <w:szCs w:val="24"/>
        </w:rPr>
      </w:pPr>
    </w:p>
    <w:p w14:paraId="648A66EB" w14:textId="77777777" w:rsidR="001028C7" w:rsidRPr="001028C7" w:rsidRDefault="001028C7" w:rsidP="001028C7">
      <w:pPr>
        <w:rPr>
          <w:sz w:val="24"/>
          <w:szCs w:val="24"/>
        </w:rPr>
      </w:pPr>
    </w:p>
    <w:p w14:paraId="58874F94" w14:textId="77777777" w:rsidR="001028C7" w:rsidRPr="001028C7" w:rsidRDefault="001028C7" w:rsidP="001028C7">
      <w:pPr>
        <w:rPr>
          <w:sz w:val="24"/>
          <w:szCs w:val="24"/>
        </w:rPr>
      </w:pPr>
    </w:p>
    <w:p w14:paraId="034694AC" w14:textId="77777777" w:rsidR="001028C7" w:rsidRDefault="001028C7" w:rsidP="001028C7">
      <w:pPr>
        <w:jc w:val="both"/>
        <w:rPr>
          <w:sz w:val="24"/>
          <w:szCs w:val="24"/>
        </w:rPr>
      </w:pPr>
    </w:p>
    <w:p w14:paraId="4945873B" w14:textId="77777777" w:rsidR="001028C7" w:rsidRDefault="001028C7" w:rsidP="001028C7">
      <w:pPr>
        <w:jc w:val="center"/>
        <w:rPr>
          <w:sz w:val="24"/>
          <w:szCs w:val="24"/>
        </w:rPr>
      </w:pPr>
    </w:p>
    <w:p w14:paraId="3D55D410" w14:textId="77777777" w:rsidR="001028C7" w:rsidRDefault="001028C7" w:rsidP="001028C7">
      <w:pPr>
        <w:jc w:val="center"/>
        <w:rPr>
          <w:sz w:val="24"/>
          <w:szCs w:val="24"/>
        </w:rPr>
      </w:pPr>
    </w:p>
    <w:p w14:paraId="20CD646D" w14:textId="77777777" w:rsidR="009C40D0" w:rsidRDefault="001028C7" w:rsidP="001028C7">
      <w:pPr>
        <w:rPr>
          <w:b/>
          <w:sz w:val="24"/>
          <w:szCs w:val="24"/>
        </w:rPr>
      </w:pPr>
      <w:r>
        <w:rPr>
          <w:sz w:val="24"/>
          <w:szCs w:val="24"/>
        </w:rPr>
        <w:t xml:space="preserve">Excellent! The server on port 9090 contains a flag and what appears to be a login forum. The login form does not seem to be working properly. Since there are no more services (at least not in the original NMAP scan) another, more in-depth NMAP scan must be run against the target. This time ports a scan will be conducted against all ports on the victim machine. </w:t>
      </w:r>
    </w:p>
    <w:p w14:paraId="2CD7132B" w14:textId="3DAFD636" w:rsidR="001028C7" w:rsidRDefault="009C40D0" w:rsidP="001028C7">
      <w:pPr>
        <w:rPr>
          <w:sz w:val="24"/>
          <w:szCs w:val="24"/>
        </w:rPr>
      </w:pPr>
      <w:r>
        <w:rPr>
          <w:noProof/>
        </w:rPr>
        <w:lastRenderedPageBreak/>
        <w:drawing>
          <wp:inline distT="0" distB="0" distL="0" distR="0" wp14:anchorId="189CA920" wp14:editId="0685ECA5">
            <wp:extent cx="5943600" cy="4196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96080"/>
                    </a:xfrm>
                    <a:prstGeom prst="rect">
                      <a:avLst/>
                    </a:prstGeom>
                  </pic:spPr>
                </pic:pic>
              </a:graphicData>
            </a:graphic>
          </wp:inline>
        </w:drawing>
      </w:r>
    </w:p>
    <w:p w14:paraId="1DB9A99D" w14:textId="76ACB743" w:rsidR="005F0FCD" w:rsidRDefault="005F0FCD" w:rsidP="001028C7">
      <w:pPr>
        <w:rPr>
          <w:sz w:val="24"/>
          <w:szCs w:val="24"/>
        </w:rPr>
      </w:pPr>
    </w:p>
    <w:p w14:paraId="3F757890" w14:textId="77777777" w:rsidR="005F0FCD" w:rsidRDefault="005F0FCD" w:rsidP="001028C7">
      <w:pPr>
        <w:rPr>
          <w:sz w:val="24"/>
          <w:szCs w:val="24"/>
        </w:rPr>
      </w:pPr>
      <w:r>
        <w:rPr>
          <w:sz w:val="24"/>
          <w:szCs w:val="24"/>
        </w:rPr>
        <w:t xml:space="preserve">The results of the above scan reveal several other opened ports. Of interest is the service running on port 13337. We can use </w:t>
      </w:r>
      <w:proofErr w:type="spellStart"/>
      <w:r>
        <w:rPr>
          <w:sz w:val="24"/>
          <w:szCs w:val="24"/>
        </w:rPr>
        <w:t>Netcat</w:t>
      </w:r>
      <w:proofErr w:type="spellEnd"/>
      <w:r>
        <w:rPr>
          <w:sz w:val="24"/>
          <w:szCs w:val="24"/>
        </w:rPr>
        <w:t xml:space="preserve"> to make a connection and see what is there. </w:t>
      </w:r>
    </w:p>
    <w:p w14:paraId="5AFF6D44" w14:textId="76CB6A55" w:rsidR="005F0FCD" w:rsidRDefault="005F0FCD" w:rsidP="001028C7">
      <w:pPr>
        <w:rPr>
          <w:sz w:val="24"/>
          <w:szCs w:val="24"/>
        </w:rPr>
      </w:pPr>
      <w:r>
        <w:rPr>
          <w:noProof/>
        </w:rPr>
        <w:drawing>
          <wp:inline distT="0" distB="0" distL="0" distR="0" wp14:anchorId="1D948D01" wp14:editId="0EE809C4">
            <wp:extent cx="5943600" cy="869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69950"/>
                    </a:xfrm>
                    <a:prstGeom prst="rect">
                      <a:avLst/>
                    </a:prstGeom>
                  </pic:spPr>
                </pic:pic>
              </a:graphicData>
            </a:graphic>
          </wp:inline>
        </w:drawing>
      </w:r>
      <w:r>
        <w:rPr>
          <w:sz w:val="24"/>
          <w:szCs w:val="24"/>
        </w:rPr>
        <w:t xml:space="preserve">  </w:t>
      </w:r>
    </w:p>
    <w:p w14:paraId="667E2CCA" w14:textId="26C6C188" w:rsidR="005F0FCD" w:rsidRDefault="005F0FCD" w:rsidP="001028C7">
      <w:pPr>
        <w:rPr>
          <w:sz w:val="24"/>
          <w:szCs w:val="24"/>
        </w:rPr>
      </w:pPr>
      <w:r>
        <w:rPr>
          <w:sz w:val="24"/>
          <w:szCs w:val="24"/>
        </w:rPr>
        <w:t xml:space="preserve">The next service of interest is the SSH server running on port 22222. Port 60000 is also interesting because the service is unknown. Attempting to use </w:t>
      </w:r>
      <w:proofErr w:type="spellStart"/>
      <w:r>
        <w:rPr>
          <w:sz w:val="24"/>
          <w:szCs w:val="24"/>
        </w:rPr>
        <w:t>Netcat</w:t>
      </w:r>
      <w:proofErr w:type="spellEnd"/>
      <w:r>
        <w:rPr>
          <w:sz w:val="24"/>
          <w:szCs w:val="24"/>
        </w:rPr>
        <w:t xml:space="preserve"> to connect to port 60000 reveals a reverse shell with what appears to be root privileges and a flag (but is </w:t>
      </w:r>
      <w:r w:rsidR="002C5671">
        <w:rPr>
          <w:sz w:val="24"/>
          <w:szCs w:val="24"/>
        </w:rPr>
        <w:t>just</w:t>
      </w:r>
      <w:r>
        <w:rPr>
          <w:sz w:val="24"/>
          <w:szCs w:val="24"/>
        </w:rPr>
        <w:t xml:space="preserve"> </w:t>
      </w:r>
      <w:r w:rsidR="002C5671">
        <w:rPr>
          <w:sz w:val="24"/>
          <w:szCs w:val="24"/>
        </w:rPr>
        <w:t xml:space="preserve">a </w:t>
      </w:r>
      <w:r>
        <w:rPr>
          <w:sz w:val="24"/>
          <w:szCs w:val="24"/>
        </w:rPr>
        <w:t xml:space="preserve">void that you cannot get out of). </w:t>
      </w:r>
    </w:p>
    <w:p w14:paraId="74BB3FAE" w14:textId="656EFD33" w:rsidR="005F0FCD" w:rsidRDefault="005F0FCD" w:rsidP="001028C7">
      <w:pPr>
        <w:rPr>
          <w:sz w:val="24"/>
          <w:szCs w:val="24"/>
        </w:rPr>
      </w:pPr>
      <w:r>
        <w:rPr>
          <w:noProof/>
        </w:rPr>
        <w:drawing>
          <wp:inline distT="0" distB="0" distL="0" distR="0" wp14:anchorId="742A5C44" wp14:editId="2E394092">
            <wp:extent cx="1600200" cy="1077742"/>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19610" cy="1090815"/>
                    </a:xfrm>
                    <a:prstGeom prst="rect">
                      <a:avLst/>
                    </a:prstGeom>
                  </pic:spPr>
                </pic:pic>
              </a:graphicData>
            </a:graphic>
          </wp:inline>
        </w:drawing>
      </w:r>
      <w:r>
        <w:rPr>
          <w:sz w:val="24"/>
          <w:szCs w:val="24"/>
        </w:rPr>
        <w:t xml:space="preserve"> </w:t>
      </w:r>
    </w:p>
    <w:p w14:paraId="6DF47766" w14:textId="7CCB05D1" w:rsidR="005F0FCD" w:rsidRDefault="005F0FCD" w:rsidP="005F0FCD">
      <w:pPr>
        <w:jc w:val="center"/>
        <w:rPr>
          <w:b/>
          <w:sz w:val="24"/>
          <w:szCs w:val="24"/>
        </w:rPr>
      </w:pPr>
      <w:r>
        <w:rPr>
          <w:b/>
          <w:sz w:val="24"/>
          <w:szCs w:val="24"/>
        </w:rPr>
        <w:lastRenderedPageBreak/>
        <w:t>Gaining Access</w:t>
      </w:r>
    </w:p>
    <w:p w14:paraId="13AB1E8F" w14:textId="2A8DA9A3" w:rsidR="005F0FCD" w:rsidRDefault="002C5671" w:rsidP="005F0FCD">
      <w:pPr>
        <w:rPr>
          <w:sz w:val="24"/>
          <w:szCs w:val="24"/>
        </w:rPr>
      </w:pPr>
      <w:r>
        <w:rPr>
          <w:sz w:val="24"/>
          <w:szCs w:val="24"/>
        </w:rPr>
        <w:t>Let’s</w:t>
      </w:r>
      <w:r w:rsidR="005F0FCD">
        <w:rPr>
          <w:sz w:val="24"/>
          <w:szCs w:val="24"/>
        </w:rPr>
        <w:t xml:space="preserve"> try to login using the password found earlier (winter). Since there are only</w:t>
      </w:r>
      <w:r w:rsidR="00AF33F5">
        <w:rPr>
          <w:sz w:val="24"/>
          <w:szCs w:val="24"/>
        </w:rPr>
        <w:t xml:space="preserve"> four user accounts on this machine it is easy to just try each account with the password winter (Hydra or any other password cracker may also be used).</w:t>
      </w:r>
      <w:r>
        <w:rPr>
          <w:sz w:val="24"/>
          <w:szCs w:val="24"/>
        </w:rPr>
        <w:t xml:space="preserve"> </w:t>
      </w:r>
    </w:p>
    <w:p w14:paraId="17B19893" w14:textId="1B338E25" w:rsidR="002C5671" w:rsidRDefault="002C5671" w:rsidP="005F0FCD">
      <w:pPr>
        <w:rPr>
          <w:sz w:val="24"/>
          <w:szCs w:val="24"/>
        </w:rPr>
      </w:pPr>
      <w:r>
        <w:rPr>
          <w:noProof/>
        </w:rPr>
        <w:drawing>
          <wp:inline distT="0" distB="0" distL="0" distR="0" wp14:anchorId="14FDC0FD" wp14:editId="3F2C227B">
            <wp:extent cx="5943600" cy="23996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99665"/>
                    </a:xfrm>
                    <a:prstGeom prst="rect">
                      <a:avLst/>
                    </a:prstGeom>
                  </pic:spPr>
                </pic:pic>
              </a:graphicData>
            </a:graphic>
          </wp:inline>
        </w:drawing>
      </w:r>
    </w:p>
    <w:p w14:paraId="23E0E388" w14:textId="5ED90EDA" w:rsidR="002C5671" w:rsidRDefault="002C5671" w:rsidP="005F0FCD">
      <w:pPr>
        <w:rPr>
          <w:sz w:val="24"/>
          <w:szCs w:val="24"/>
        </w:rPr>
      </w:pPr>
      <w:r>
        <w:rPr>
          <w:sz w:val="24"/>
          <w:szCs w:val="24"/>
        </w:rPr>
        <w:t>Success! The user Summer is using the password winter.</w:t>
      </w:r>
      <w:r w:rsidR="007114A9">
        <w:rPr>
          <w:sz w:val="24"/>
          <w:szCs w:val="24"/>
        </w:rPr>
        <w:t xml:space="preserve"> Performing the head </w:t>
      </w:r>
      <w:proofErr w:type="gramStart"/>
      <w:r w:rsidR="007114A9">
        <w:rPr>
          <w:sz w:val="24"/>
          <w:szCs w:val="24"/>
        </w:rPr>
        <w:t>command</w:t>
      </w:r>
      <w:proofErr w:type="gramEnd"/>
      <w:r w:rsidR="007114A9">
        <w:rPr>
          <w:sz w:val="24"/>
          <w:szCs w:val="24"/>
        </w:rPr>
        <w:t xml:space="preserve"> we can see the contents of another flag. </w:t>
      </w:r>
      <w:r>
        <w:rPr>
          <w:sz w:val="24"/>
          <w:szCs w:val="24"/>
        </w:rPr>
        <w:t xml:space="preserve"> </w:t>
      </w:r>
    </w:p>
    <w:p w14:paraId="1ED3A6BA" w14:textId="3E97AEF8" w:rsidR="007114A9" w:rsidRDefault="007114A9" w:rsidP="005F0FCD">
      <w:pPr>
        <w:rPr>
          <w:sz w:val="24"/>
          <w:szCs w:val="24"/>
        </w:rPr>
      </w:pPr>
      <w:r>
        <w:rPr>
          <w:noProof/>
        </w:rPr>
        <w:drawing>
          <wp:inline distT="0" distB="0" distL="0" distR="0" wp14:anchorId="0D10343E" wp14:editId="464DC017">
            <wp:extent cx="5943600" cy="760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760095"/>
                    </a:xfrm>
                    <a:prstGeom prst="rect">
                      <a:avLst/>
                    </a:prstGeom>
                  </pic:spPr>
                </pic:pic>
              </a:graphicData>
            </a:graphic>
          </wp:inline>
        </w:drawing>
      </w:r>
    </w:p>
    <w:p w14:paraId="5C2023C1" w14:textId="4994457D" w:rsidR="00851911" w:rsidRDefault="00851911" w:rsidP="005F0FCD">
      <w:pPr>
        <w:rPr>
          <w:sz w:val="24"/>
          <w:szCs w:val="24"/>
        </w:rPr>
      </w:pPr>
      <w:r>
        <w:rPr>
          <w:sz w:val="24"/>
          <w:szCs w:val="24"/>
        </w:rPr>
        <w:t>Changing to the home directory (cd</w:t>
      </w:r>
      <w:proofErr w:type="gramStart"/>
      <w:r>
        <w:rPr>
          <w:sz w:val="24"/>
          <w:szCs w:val="24"/>
        </w:rPr>
        <w:t xml:space="preserve"> ..</w:t>
      </w:r>
      <w:proofErr w:type="gramEnd"/>
      <w:r>
        <w:rPr>
          <w:sz w:val="24"/>
          <w:szCs w:val="24"/>
        </w:rPr>
        <w:t xml:space="preserve">/) reveals the home directories for Rick, Morty and Summer. Morty’s directory contains two files journal.txt.zip and Safe_Password.jpg. </w:t>
      </w:r>
      <w:r w:rsidR="003073BC">
        <w:rPr>
          <w:sz w:val="24"/>
          <w:szCs w:val="24"/>
        </w:rPr>
        <w:t>Both</w:t>
      </w:r>
      <w:r>
        <w:rPr>
          <w:sz w:val="24"/>
          <w:szCs w:val="24"/>
        </w:rPr>
        <w:t xml:space="preserve"> files sound promising.</w:t>
      </w:r>
      <w:r w:rsidR="003073BC">
        <w:rPr>
          <w:sz w:val="24"/>
          <w:szCs w:val="24"/>
        </w:rPr>
        <w:t xml:space="preserve"> </w:t>
      </w:r>
      <w:proofErr w:type="spellStart"/>
      <w:r w:rsidR="003073BC">
        <w:rPr>
          <w:sz w:val="24"/>
          <w:szCs w:val="24"/>
        </w:rPr>
        <w:t>Netcat</w:t>
      </w:r>
      <w:proofErr w:type="spellEnd"/>
      <w:r w:rsidR="003073BC">
        <w:rPr>
          <w:sz w:val="24"/>
          <w:szCs w:val="24"/>
        </w:rPr>
        <w:t xml:space="preserve"> can be used to move the Safe_Password.jpg file to the local machine. </w:t>
      </w:r>
    </w:p>
    <w:p w14:paraId="583AB562" w14:textId="4B1691AC" w:rsidR="003073BC" w:rsidRDefault="003073BC" w:rsidP="005F0FCD">
      <w:pPr>
        <w:rPr>
          <w:sz w:val="24"/>
          <w:szCs w:val="24"/>
        </w:rPr>
      </w:pPr>
      <w:r>
        <w:rPr>
          <w:noProof/>
        </w:rPr>
        <w:drawing>
          <wp:inline distT="0" distB="0" distL="0" distR="0" wp14:anchorId="04C5C70F" wp14:editId="459C2F0D">
            <wp:extent cx="6470985" cy="12700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87163" cy="1273175"/>
                    </a:xfrm>
                    <a:prstGeom prst="rect">
                      <a:avLst/>
                    </a:prstGeom>
                  </pic:spPr>
                </pic:pic>
              </a:graphicData>
            </a:graphic>
          </wp:inline>
        </w:drawing>
      </w:r>
    </w:p>
    <w:p w14:paraId="3BDF5843" w14:textId="17E7DC31" w:rsidR="003073BC" w:rsidRDefault="003073BC" w:rsidP="005F0FCD">
      <w:pPr>
        <w:rPr>
          <w:sz w:val="24"/>
          <w:szCs w:val="24"/>
        </w:rPr>
      </w:pPr>
      <w:r>
        <w:rPr>
          <w:sz w:val="24"/>
          <w:szCs w:val="24"/>
        </w:rPr>
        <w:t xml:space="preserve">The strings command can now be used to parse all strings that are at least 4 letters long from the .jpg file. The output of the strings command reveals the password for the .zip file. Moving the journal back to the attacking machine and unzipping it (with the password </w:t>
      </w:r>
      <w:proofErr w:type="spellStart"/>
      <w:r>
        <w:rPr>
          <w:sz w:val="24"/>
          <w:szCs w:val="24"/>
        </w:rPr>
        <w:t>Meeseek</w:t>
      </w:r>
      <w:proofErr w:type="spellEnd"/>
      <w:r>
        <w:rPr>
          <w:sz w:val="24"/>
          <w:szCs w:val="24"/>
        </w:rPr>
        <w:t>) reveals another flag</w:t>
      </w:r>
      <w:r w:rsidR="001C5CD3">
        <w:rPr>
          <w:sz w:val="24"/>
          <w:szCs w:val="24"/>
        </w:rPr>
        <w:t xml:space="preserve"> and additional information about the user, Rick</w:t>
      </w:r>
      <w:r>
        <w:rPr>
          <w:sz w:val="24"/>
          <w:szCs w:val="24"/>
        </w:rPr>
        <w:t xml:space="preserve">. </w:t>
      </w:r>
    </w:p>
    <w:p w14:paraId="5D93E0D5" w14:textId="4A0014D5" w:rsidR="003073BC" w:rsidRDefault="003073BC" w:rsidP="005F0FCD">
      <w:pPr>
        <w:rPr>
          <w:sz w:val="24"/>
          <w:szCs w:val="24"/>
        </w:rPr>
      </w:pPr>
      <w:r>
        <w:rPr>
          <w:noProof/>
        </w:rPr>
        <w:lastRenderedPageBreak/>
        <w:drawing>
          <wp:inline distT="0" distB="0" distL="0" distR="0" wp14:anchorId="002BF97D" wp14:editId="7082491C">
            <wp:extent cx="4933950" cy="30715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68291" cy="3092973"/>
                    </a:xfrm>
                    <a:prstGeom prst="rect">
                      <a:avLst/>
                    </a:prstGeom>
                  </pic:spPr>
                </pic:pic>
              </a:graphicData>
            </a:graphic>
          </wp:inline>
        </w:drawing>
      </w:r>
    </w:p>
    <w:p w14:paraId="5D7C5D3F" w14:textId="39457ADC" w:rsidR="003073BC" w:rsidRDefault="003073BC" w:rsidP="005F0FCD">
      <w:pPr>
        <w:rPr>
          <w:sz w:val="24"/>
          <w:szCs w:val="24"/>
        </w:rPr>
      </w:pPr>
      <w:r>
        <w:rPr>
          <w:noProof/>
        </w:rPr>
        <w:drawing>
          <wp:inline distT="0" distB="0" distL="0" distR="0" wp14:anchorId="39872BC7" wp14:editId="5E25FA61">
            <wp:extent cx="5943600" cy="501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1015"/>
                    </a:xfrm>
                    <a:prstGeom prst="rect">
                      <a:avLst/>
                    </a:prstGeom>
                  </pic:spPr>
                </pic:pic>
              </a:graphicData>
            </a:graphic>
          </wp:inline>
        </w:drawing>
      </w:r>
    </w:p>
    <w:p w14:paraId="6412EF3C" w14:textId="5CEC15AA" w:rsidR="003073BC" w:rsidRDefault="001C5CD3" w:rsidP="005F0FCD">
      <w:pPr>
        <w:rPr>
          <w:sz w:val="24"/>
          <w:szCs w:val="24"/>
        </w:rPr>
      </w:pPr>
      <w:r>
        <w:rPr>
          <w:sz w:val="24"/>
          <w:szCs w:val="24"/>
        </w:rPr>
        <w:t xml:space="preserve">Moving to Rick Sanchez’s directory and performing the ls command yields another flag. </w:t>
      </w:r>
      <w:r>
        <w:rPr>
          <w:noProof/>
        </w:rPr>
        <w:drawing>
          <wp:inline distT="0" distB="0" distL="0" distR="0" wp14:anchorId="5D61FFC3" wp14:editId="480AAF18">
            <wp:extent cx="5943600" cy="10852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85215"/>
                    </a:xfrm>
                    <a:prstGeom prst="rect">
                      <a:avLst/>
                    </a:prstGeom>
                  </pic:spPr>
                </pic:pic>
              </a:graphicData>
            </a:graphic>
          </wp:inline>
        </w:drawing>
      </w:r>
    </w:p>
    <w:p w14:paraId="3AE104DE" w14:textId="64B828F5" w:rsidR="00DA0783" w:rsidRDefault="001C5CD3" w:rsidP="005F0FCD">
      <w:pPr>
        <w:rPr>
          <w:sz w:val="24"/>
          <w:szCs w:val="24"/>
        </w:rPr>
      </w:pPr>
      <w:r>
        <w:rPr>
          <w:sz w:val="24"/>
          <w:szCs w:val="24"/>
        </w:rPr>
        <w:t>The “</w:t>
      </w:r>
      <w:proofErr w:type="spellStart"/>
      <w:r>
        <w:rPr>
          <w:sz w:val="24"/>
          <w:szCs w:val="24"/>
        </w:rPr>
        <w:t>ThisDoesntContainAnyFlags</w:t>
      </w:r>
      <w:proofErr w:type="spellEnd"/>
      <w:r>
        <w:rPr>
          <w:sz w:val="24"/>
          <w:szCs w:val="24"/>
        </w:rPr>
        <w:t xml:space="preserve">” folder seems to be another one of Rick’s jokes (it does not contain a flag). This leaves RICKS_SAFE (sounds promising). The directory contains a file called safe, which is unable to run from Ricks directory. Luckily, </w:t>
      </w:r>
      <w:proofErr w:type="spellStart"/>
      <w:r w:rsidR="00E9181F">
        <w:rPr>
          <w:sz w:val="24"/>
          <w:szCs w:val="24"/>
        </w:rPr>
        <w:t>N</w:t>
      </w:r>
      <w:r>
        <w:rPr>
          <w:sz w:val="24"/>
          <w:szCs w:val="24"/>
        </w:rPr>
        <w:t>etcat</w:t>
      </w:r>
      <w:proofErr w:type="spellEnd"/>
      <w:r>
        <w:rPr>
          <w:sz w:val="24"/>
          <w:szCs w:val="24"/>
        </w:rPr>
        <w:t xml:space="preserve"> can be used to transfer the file directly to the attacking machine.</w:t>
      </w:r>
      <w:r w:rsidR="00DA0783">
        <w:rPr>
          <w:sz w:val="24"/>
          <w:szCs w:val="24"/>
        </w:rPr>
        <w:t xml:space="preserve"> This was by far the most difficult part of the machine. Attempting to run the safe program on Kali Linux produced an error. The file command shows that the file safe is an ELF 64-bit executable file for GNU/Linux 2.6.32 (I am assuming that this is the reason that it does not execute on my machine).  </w:t>
      </w:r>
      <w:r w:rsidR="00DA0783">
        <w:rPr>
          <w:noProof/>
        </w:rPr>
        <w:drawing>
          <wp:inline distT="0" distB="0" distL="0" distR="0" wp14:anchorId="3A1671BA" wp14:editId="63B8C1A4">
            <wp:extent cx="5943600" cy="2774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7495"/>
                    </a:xfrm>
                    <a:prstGeom prst="rect">
                      <a:avLst/>
                    </a:prstGeom>
                  </pic:spPr>
                </pic:pic>
              </a:graphicData>
            </a:graphic>
          </wp:inline>
        </w:drawing>
      </w:r>
      <w:r>
        <w:rPr>
          <w:sz w:val="24"/>
          <w:szCs w:val="24"/>
        </w:rPr>
        <w:t xml:space="preserve"> </w:t>
      </w:r>
    </w:p>
    <w:p w14:paraId="080825BC" w14:textId="554855EC" w:rsidR="00DA0783" w:rsidRDefault="00DA0783" w:rsidP="005F0FCD">
      <w:pPr>
        <w:rPr>
          <w:sz w:val="24"/>
          <w:szCs w:val="24"/>
        </w:rPr>
      </w:pPr>
      <w:r>
        <w:rPr>
          <w:sz w:val="24"/>
          <w:szCs w:val="24"/>
        </w:rPr>
        <w:t xml:space="preserve">Using </w:t>
      </w:r>
      <w:proofErr w:type="gramStart"/>
      <w:r>
        <w:rPr>
          <w:sz w:val="24"/>
          <w:szCs w:val="24"/>
        </w:rPr>
        <w:t>ftp</w:t>
      </w:r>
      <w:proofErr w:type="gramEnd"/>
      <w:r>
        <w:rPr>
          <w:sz w:val="24"/>
          <w:szCs w:val="24"/>
        </w:rPr>
        <w:t xml:space="preserve"> the file, safe, was placed in Summer’s home directory and </w:t>
      </w:r>
      <w:r w:rsidR="00124BF9">
        <w:rPr>
          <w:sz w:val="24"/>
          <w:szCs w:val="24"/>
        </w:rPr>
        <w:t xml:space="preserve">executed.  </w:t>
      </w:r>
    </w:p>
    <w:p w14:paraId="5D5F6427" w14:textId="48868503" w:rsidR="00124BF9" w:rsidRDefault="00124BF9" w:rsidP="005F0FCD">
      <w:pPr>
        <w:rPr>
          <w:sz w:val="24"/>
          <w:szCs w:val="24"/>
        </w:rPr>
      </w:pPr>
      <w:r>
        <w:rPr>
          <w:noProof/>
        </w:rPr>
        <w:drawing>
          <wp:inline distT="0" distB="0" distL="0" distR="0" wp14:anchorId="14E56242" wp14:editId="28229F09">
            <wp:extent cx="5943600" cy="535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35940"/>
                    </a:xfrm>
                    <a:prstGeom prst="rect">
                      <a:avLst/>
                    </a:prstGeom>
                  </pic:spPr>
                </pic:pic>
              </a:graphicData>
            </a:graphic>
          </wp:inline>
        </w:drawing>
      </w:r>
    </w:p>
    <w:p w14:paraId="6BA9983B" w14:textId="073613F8" w:rsidR="00124BF9" w:rsidRDefault="00124BF9" w:rsidP="005F0FCD">
      <w:pPr>
        <w:rPr>
          <w:sz w:val="24"/>
          <w:szCs w:val="24"/>
        </w:rPr>
      </w:pPr>
      <w:r>
        <w:rPr>
          <w:sz w:val="24"/>
          <w:szCs w:val="24"/>
        </w:rPr>
        <w:lastRenderedPageBreak/>
        <w:t xml:space="preserve">This file is perplexing. It appears to be a note designed to remind the user to use command line arguments. After some time, it became clear that the command line argument required was a password, which was provided by the note in Morty’s journal (shown a second time for convenience). </w:t>
      </w:r>
      <w:r>
        <w:rPr>
          <w:noProof/>
        </w:rPr>
        <w:drawing>
          <wp:inline distT="0" distB="0" distL="0" distR="0" wp14:anchorId="33142F99" wp14:editId="57B15E16">
            <wp:extent cx="5943600" cy="5010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1015"/>
                    </a:xfrm>
                    <a:prstGeom prst="rect">
                      <a:avLst/>
                    </a:prstGeom>
                  </pic:spPr>
                </pic:pic>
              </a:graphicData>
            </a:graphic>
          </wp:inline>
        </w:drawing>
      </w:r>
    </w:p>
    <w:p w14:paraId="40A8B79B" w14:textId="37F7D0C7" w:rsidR="00124BF9" w:rsidRDefault="00124BF9" w:rsidP="005F0FCD">
      <w:pPr>
        <w:rPr>
          <w:sz w:val="24"/>
          <w:szCs w:val="24"/>
        </w:rPr>
      </w:pPr>
      <w:r>
        <w:rPr>
          <w:sz w:val="24"/>
          <w:szCs w:val="24"/>
        </w:rPr>
        <w:t xml:space="preserve">Providing the password as a command line argument yields another flag containing a hint: </w:t>
      </w:r>
    </w:p>
    <w:p w14:paraId="39113012" w14:textId="656C485E" w:rsidR="00124BF9" w:rsidRDefault="00124BF9" w:rsidP="005F0FCD">
      <w:pPr>
        <w:rPr>
          <w:sz w:val="24"/>
          <w:szCs w:val="24"/>
        </w:rPr>
      </w:pPr>
      <w:r>
        <w:rPr>
          <w:noProof/>
        </w:rPr>
        <w:drawing>
          <wp:inline distT="0" distB="0" distL="0" distR="0" wp14:anchorId="169C60C4" wp14:editId="7D5FF5F9">
            <wp:extent cx="5943600" cy="1299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299210"/>
                    </a:xfrm>
                    <a:prstGeom prst="rect">
                      <a:avLst/>
                    </a:prstGeom>
                  </pic:spPr>
                </pic:pic>
              </a:graphicData>
            </a:graphic>
          </wp:inline>
        </w:drawing>
      </w:r>
    </w:p>
    <w:p w14:paraId="0621222E" w14:textId="2E450854" w:rsidR="00124BF9" w:rsidRDefault="00124BF9" w:rsidP="005F0FCD">
      <w:pPr>
        <w:rPr>
          <w:sz w:val="24"/>
          <w:szCs w:val="24"/>
        </w:rPr>
      </w:pPr>
      <w:r>
        <w:rPr>
          <w:sz w:val="24"/>
          <w:szCs w:val="24"/>
        </w:rPr>
        <w:t>The tool, crunch, can be used to generate a list of passwords that follow the set of rules provided in the clue</w:t>
      </w:r>
      <w:r w:rsidR="002852CF">
        <w:rPr>
          <w:sz w:val="24"/>
          <w:szCs w:val="24"/>
        </w:rPr>
        <w:t xml:space="preserve"> (Rick’s old band name is The Flesh Curtains, which can be found with a google search)</w:t>
      </w:r>
      <w:r>
        <w:rPr>
          <w:sz w:val="24"/>
          <w:szCs w:val="24"/>
        </w:rPr>
        <w:t>. After the list is generated hydra will have no problem cracking the password to Rick’s account. The output of both tools can be viewed below.</w:t>
      </w:r>
    </w:p>
    <w:p w14:paraId="295D5C1A" w14:textId="202066E0" w:rsidR="002852CF" w:rsidRDefault="00435355" w:rsidP="005F0FCD">
      <w:pPr>
        <w:rPr>
          <w:sz w:val="24"/>
          <w:szCs w:val="24"/>
        </w:rPr>
      </w:pPr>
      <w:r>
        <w:rPr>
          <w:noProof/>
        </w:rPr>
        <w:drawing>
          <wp:inline distT="0" distB="0" distL="0" distR="0" wp14:anchorId="16176942" wp14:editId="4925CD19">
            <wp:extent cx="5035550" cy="19491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4082" cy="1952427"/>
                    </a:xfrm>
                    <a:prstGeom prst="rect">
                      <a:avLst/>
                    </a:prstGeom>
                  </pic:spPr>
                </pic:pic>
              </a:graphicData>
            </a:graphic>
          </wp:inline>
        </w:drawing>
      </w:r>
    </w:p>
    <w:p w14:paraId="4BB32357" w14:textId="4A3A2627" w:rsidR="002852CF" w:rsidRDefault="002852CF" w:rsidP="005F0FCD">
      <w:pPr>
        <w:rPr>
          <w:sz w:val="24"/>
          <w:szCs w:val="24"/>
        </w:rPr>
      </w:pPr>
      <w:r>
        <w:rPr>
          <w:noProof/>
        </w:rPr>
        <w:drawing>
          <wp:inline distT="0" distB="0" distL="0" distR="0" wp14:anchorId="627CF2B8" wp14:editId="15BCAD62">
            <wp:extent cx="5943600" cy="16389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638935"/>
                    </a:xfrm>
                    <a:prstGeom prst="rect">
                      <a:avLst/>
                    </a:prstGeom>
                    <a:noFill/>
                    <a:ln>
                      <a:noFill/>
                    </a:ln>
                  </pic:spPr>
                </pic:pic>
              </a:graphicData>
            </a:graphic>
          </wp:inline>
        </w:drawing>
      </w:r>
    </w:p>
    <w:p w14:paraId="33D6797D" w14:textId="0964B225" w:rsidR="00435355" w:rsidRDefault="00435355" w:rsidP="005F0FCD">
      <w:pPr>
        <w:rPr>
          <w:sz w:val="24"/>
          <w:szCs w:val="24"/>
        </w:rPr>
      </w:pPr>
      <w:r>
        <w:rPr>
          <w:sz w:val="24"/>
          <w:szCs w:val="24"/>
        </w:rPr>
        <w:lastRenderedPageBreak/>
        <w:t xml:space="preserve">Rick does not have admin </w:t>
      </w:r>
      <w:proofErr w:type="gramStart"/>
      <w:r>
        <w:rPr>
          <w:sz w:val="24"/>
          <w:szCs w:val="24"/>
        </w:rPr>
        <w:t>privileges</w:t>
      </w:r>
      <w:proofErr w:type="gramEnd"/>
      <w:r>
        <w:rPr>
          <w:sz w:val="24"/>
          <w:szCs w:val="24"/>
        </w:rPr>
        <w:t xml:space="preserve"> but he is a </w:t>
      </w:r>
      <w:proofErr w:type="spellStart"/>
      <w:r>
        <w:rPr>
          <w:sz w:val="24"/>
          <w:szCs w:val="24"/>
        </w:rPr>
        <w:t>sudo</w:t>
      </w:r>
      <w:proofErr w:type="spellEnd"/>
      <w:r>
        <w:rPr>
          <w:sz w:val="24"/>
          <w:szCs w:val="24"/>
        </w:rPr>
        <w:t xml:space="preserve"> user.</w:t>
      </w:r>
      <w:r w:rsidR="008A1600">
        <w:rPr>
          <w:sz w:val="24"/>
          <w:szCs w:val="24"/>
        </w:rPr>
        <w:t xml:space="preserve"> Since being a </w:t>
      </w:r>
      <w:proofErr w:type="spellStart"/>
      <w:r w:rsidR="008A1600">
        <w:rPr>
          <w:sz w:val="24"/>
          <w:szCs w:val="24"/>
        </w:rPr>
        <w:t>sudoer</w:t>
      </w:r>
      <w:proofErr w:type="spellEnd"/>
      <w:r w:rsidR="008A1600">
        <w:rPr>
          <w:sz w:val="24"/>
          <w:szCs w:val="24"/>
        </w:rPr>
        <w:t xml:space="preserve"> grants admin privileges we can use the </w:t>
      </w:r>
      <w:proofErr w:type="spellStart"/>
      <w:r w:rsidR="008A1600">
        <w:rPr>
          <w:sz w:val="24"/>
          <w:szCs w:val="24"/>
        </w:rPr>
        <w:t>sudo</w:t>
      </w:r>
      <w:proofErr w:type="spellEnd"/>
      <w:r w:rsidR="008A1600">
        <w:rPr>
          <w:sz w:val="24"/>
          <w:szCs w:val="24"/>
        </w:rPr>
        <w:t xml:space="preserve"> command along with </w:t>
      </w:r>
      <w:proofErr w:type="spellStart"/>
      <w:r w:rsidR="008A1600">
        <w:rPr>
          <w:sz w:val="24"/>
          <w:szCs w:val="24"/>
        </w:rPr>
        <w:t>useradd</w:t>
      </w:r>
      <w:proofErr w:type="spellEnd"/>
      <w:r w:rsidR="008A1600">
        <w:rPr>
          <w:sz w:val="24"/>
          <w:szCs w:val="24"/>
        </w:rPr>
        <w:t xml:space="preserve"> to create a new root user on the system. The command required is </w:t>
      </w:r>
      <w:proofErr w:type="spellStart"/>
      <w:r w:rsidR="008A1600">
        <w:rPr>
          <w:sz w:val="24"/>
          <w:szCs w:val="24"/>
        </w:rPr>
        <w:t>sudo</w:t>
      </w:r>
      <w:proofErr w:type="spellEnd"/>
      <w:r w:rsidR="008A1600">
        <w:rPr>
          <w:sz w:val="24"/>
          <w:szCs w:val="24"/>
        </w:rPr>
        <w:t xml:space="preserve"> </w:t>
      </w:r>
      <w:proofErr w:type="spellStart"/>
      <w:r w:rsidR="008A1600">
        <w:rPr>
          <w:sz w:val="24"/>
          <w:szCs w:val="24"/>
        </w:rPr>
        <w:t>useradd</w:t>
      </w:r>
      <w:proofErr w:type="spellEnd"/>
      <w:r w:rsidR="008A1600">
        <w:rPr>
          <w:sz w:val="24"/>
          <w:szCs w:val="24"/>
        </w:rPr>
        <w:t xml:space="preserve"> -o -u 0 -g 0 &lt;username&gt;. The -o allows multiple users with the same UID to be created. This is useful because the root user has a UID of zero. The -u and -g options are for setting the future users UID and GID (User ID and Group ID). Since we want the new user to have root privileges, we will set them both to zero. Once this is done use the passwd command to set a password and the </w:t>
      </w:r>
      <w:proofErr w:type="spellStart"/>
      <w:r w:rsidR="008A1600">
        <w:rPr>
          <w:sz w:val="24"/>
          <w:szCs w:val="24"/>
        </w:rPr>
        <w:t>su</w:t>
      </w:r>
      <w:proofErr w:type="spellEnd"/>
      <w:r w:rsidR="008A1600">
        <w:rPr>
          <w:sz w:val="24"/>
          <w:szCs w:val="24"/>
        </w:rPr>
        <w:t xml:space="preserve"> command too switch to the new account. </w:t>
      </w:r>
      <w:r>
        <w:rPr>
          <w:sz w:val="24"/>
          <w:szCs w:val="24"/>
        </w:rPr>
        <w:t xml:space="preserve"> </w:t>
      </w:r>
    </w:p>
    <w:p w14:paraId="7712E71E" w14:textId="2B395426" w:rsidR="008A1600" w:rsidRDefault="008A1600" w:rsidP="005F0FCD">
      <w:pPr>
        <w:rPr>
          <w:sz w:val="24"/>
          <w:szCs w:val="24"/>
        </w:rPr>
      </w:pPr>
    </w:p>
    <w:p w14:paraId="515DFF29" w14:textId="0657E452" w:rsidR="008A1600" w:rsidRDefault="008A1600" w:rsidP="005F0FCD">
      <w:pPr>
        <w:rPr>
          <w:sz w:val="24"/>
          <w:szCs w:val="24"/>
        </w:rPr>
      </w:pPr>
      <w:r>
        <w:rPr>
          <w:noProof/>
        </w:rPr>
        <w:drawing>
          <wp:inline distT="0" distB="0" distL="0" distR="0" wp14:anchorId="1CE1D80F" wp14:editId="6C6F568A">
            <wp:extent cx="5127625" cy="85679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0101" cy="863892"/>
                    </a:xfrm>
                    <a:prstGeom prst="rect">
                      <a:avLst/>
                    </a:prstGeom>
                  </pic:spPr>
                </pic:pic>
              </a:graphicData>
            </a:graphic>
          </wp:inline>
        </w:drawing>
      </w:r>
    </w:p>
    <w:p w14:paraId="74DEDEC0" w14:textId="4EBEC1F5" w:rsidR="008A1600" w:rsidRPr="005F0FCD" w:rsidRDefault="008A1600" w:rsidP="005F0FCD">
      <w:pPr>
        <w:rPr>
          <w:sz w:val="24"/>
          <w:szCs w:val="24"/>
        </w:rPr>
      </w:pPr>
      <w:r>
        <w:rPr>
          <w:sz w:val="24"/>
          <w:szCs w:val="24"/>
        </w:rPr>
        <w:t xml:space="preserve">Turns out there is no extra flags in the root directory, but its always nice to have unrestricted access to a machine. </w:t>
      </w:r>
      <w:bookmarkStart w:id="0" w:name="_GoBack"/>
      <w:bookmarkEnd w:id="0"/>
    </w:p>
    <w:sectPr w:rsidR="008A1600" w:rsidRPr="005F0F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6F08"/>
    <w:rsid w:val="00086D06"/>
    <w:rsid w:val="001028C7"/>
    <w:rsid w:val="00124BF9"/>
    <w:rsid w:val="001C0D77"/>
    <w:rsid w:val="001C5CD3"/>
    <w:rsid w:val="001E6C12"/>
    <w:rsid w:val="002170AC"/>
    <w:rsid w:val="002701D5"/>
    <w:rsid w:val="002852CF"/>
    <w:rsid w:val="002C5671"/>
    <w:rsid w:val="003073BC"/>
    <w:rsid w:val="00346F08"/>
    <w:rsid w:val="00435355"/>
    <w:rsid w:val="004D36AE"/>
    <w:rsid w:val="00535A1F"/>
    <w:rsid w:val="00584855"/>
    <w:rsid w:val="005F0FCD"/>
    <w:rsid w:val="006A2BE4"/>
    <w:rsid w:val="0070092A"/>
    <w:rsid w:val="007114A9"/>
    <w:rsid w:val="007F0436"/>
    <w:rsid w:val="00851911"/>
    <w:rsid w:val="008A1600"/>
    <w:rsid w:val="008B6C21"/>
    <w:rsid w:val="00930C4A"/>
    <w:rsid w:val="009C40D0"/>
    <w:rsid w:val="00A763E5"/>
    <w:rsid w:val="00AD66C8"/>
    <w:rsid w:val="00AF33F5"/>
    <w:rsid w:val="00B86205"/>
    <w:rsid w:val="00D4571F"/>
    <w:rsid w:val="00DA0783"/>
    <w:rsid w:val="00DE6E1A"/>
    <w:rsid w:val="00DF7C06"/>
    <w:rsid w:val="00E2288A"/>
    <w:rsid w:val="00E72274"/>
    <w:rsid w:val="00E918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01D8B"/>
  <w15:chartTrackingRefBased/>
  <w15:docId w15:val="{D03AD2BF-59DE-4262-B09F-7E7E6E27A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2288A"/>
    <w:rPr>
      <w:color w:val="0563C1" w:themeColor="hyperlink"/>
      <w:u w:val="single"/>
    </w:rPr>
  </w:style>
  <w:style w:type="character" w:styleId="UnresolvedMention">
    <w:name w:val="Unresolved Mention"/>
    <w:basedOn w:val="DefaultParagraphFont"/>
    <w:uiPriority w:val="99"/>
    <w:semiHidden/>
    <w:unhideWhenUsed/>
    <w:rsid w:val="00E228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10</Pages>
  <Words>1120</Words>
  <Characters>6386</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p.carulli</dc:creator>
  <cp:keywords/>
  <dc:description/>
  <cp:lastModifiedBy>p.carulli</cp:lastModifiedBy>
  <cp:revision>16</cp:revision>
  <dcterms:created xsi:type="dcterms:W3CDTF">2019-01-08T16:12:00Z</dcterms:created>
  <dcterms:modified xsi:type="dcterms:W3CDTF">2019-01-17T06:35:00Z</dcterms:modified>
</cp:coreProperties>
</file>